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b/>
          <w:bCs/>
          <w:color w:val="000000" w:themeColor="text1"/>
          <w:sz w:val="28"/>
          <w:szCs w:val="28"/>
        </w:rPr>
        <w:t>Вставьте пропущенные слова</w:t>
      </w:r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>Для нормального функционирования недостаточно поступления в организм  белков, жиров, углеводов, а также воды и минеральных солей. В пище должны быть еще биологически активные вещества, которые получили название _________________. Они составляют отдельную группу органических веществ, которые не имеют энергетического значения. Витамины, подобно ферментам и гормонам, имеют большую физиологическую активность: в очень незначительных количествах они влияют на рост, обмен веществ и общее состояние организма.</w:t>
      </w:r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>Отсутствие или недостаток витаминов в пище вызывает тяжелые нарушения обмена  веществ и заболевания -_________________ (цинга, рахит, задержка роста, кровоизлияния и др.). В организме витамины быстро разрушаются, поэтому их надо ежедневно вводить в организм с пищей. Некоторые витамины легко разрушаются под воздействием _______________, _______________________, _________________. Поэтому организм может испытывать нехватку витаминов и при употреблении пищи, в которой витамины разрушились во время ее приготовления.</w:t>
      </w:r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 xml:space="preserve">Известно до двадцати витаминов, различных по своему строению и физиологическому действию, их обозначают буквами латинского алфавита. По растворимости витамины делят на две группы: ___________________ и ____________________. К </w:t>
      </w:r>
      <w:proofErr w:type="gramStart"/>
      <w:r w:rsidRPr="00965BB8">
        <w:rPr>
          <w:color w:val="000000" w:themeColor="text1"/>
          <w:sz w:val="28"/>
          <w:szCs w:val="28"/>
        </w:rPr>
        <w:t>растворимым</w:t>
      </w:r>
      <w:proofErr w:type="gramEnd"/>
      <w:r w:rsidRPr="00965BB8">
        <w:rPr>
          <w:color w:val="000000" w:themeColor="text1"/>
          <w:sz w:val="28"/>
          <w:szCs w:val="28"/>
        </w:rPr>
        <w:t xml:space="preserve"> в жирах относятся витамины _________________________________, а в растворимым в воде — _____________________________________.</w:t>
      </w:r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br/>
      </w:r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b/>
          <w:bCs/>
          <w:color w:val="000000" w:themeColor="text1"/>
          <w:sz w:val="28"/>
          <w:szCs w:val="28"/>
        </w:rPr>
        <w:t>Определи витамин:</w:t>
      </w:r>
    </w:p>
    <w:p w:rsidR="00D3093D" w:rsidRPr="00965BB8" w:rsidRDefault="00D3093D" w:rsidP="00D3093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>Витамин ______ называют витамином роста, так как при недостатке его в пище задерживается рост молодого организма. Кроме того, ослабляется устойчивость организма к инфекционным заболеваниям, ухудшается заживление ран, теряется способность видеть в сумерках («куриная слепота»). В тяжелых случаях этого авитаминоза развивается ксерофтальмия — роговая оболочка глаза мутнеет и покрывается язвами, что приводит к потере зрения. Авитаминоз этот излечивается, если в пище будет обеспечено необходимое количество витамина _______.</w:t>
      </w:r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 xml:space="preserve">Как растворимый в жирах, витамин______ в достаточном количестве находится в сливочном масле, молоке, печени, яичном желтке, почках. Особенно много его в рыбьем жире, который получают из печени трески. Витамин ______ может образовываться и в организме человека при расщеплении растительного пигмента каротина и присоединения воды. </w:t>
      </w:r>
      <w:r w:rsidRPr="00965BB8">
        <w:rPr>
          <w:color w:val="000000" w:themeColor="text1"/>
          <w:sz w:val="28"/>
          <w:szCs w:val="28"/>
        </w:rPr>
        <w:lastRenderedPageBreak/>
        <w:t>Каротином богаты овощи и фрукты, которые имеют оранжевую окраску: морковь, помидоры, абрикосы, красный перец, а также шпинат и др.</w:t>
      </w:r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>Витамин очень устойчив к высокой температуре и не разрушается при непродолжительном нагревании до 200°. Если в пище достаточное количество этого витамина, то запасы его откладываются в печени, почках и других органах. Но избыток этого витамина (гипервитаминоз) вреден, потому что он вызывает нарушения обмена веществ и пищеварения, анемию и т. д.</w:t>
      </w:r>
    </w:p>
    <w:p w:rsidR="00D3093D" w:rsidRPr="00965BB8" w:rsidRDefault="00D3093D" w:rsidP="00D3093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>Витамин ___ влияет на обмен солей кальция и фосфора. При отсутствии в пище витамина ___ у детей раннего возраста развивается рахит. При этом заболевании задерживается зарастание родничков на черепе и прорезывание зубов. Кости ног становятся гибкими и под тяжестью тела искривляются. На ребрах появляются утолщения, грудная клетка меняет форму, в тяжелых случаях возникает горб. Витамин устойчив к высокой температуре. Химическая природа его установлена, поэтому его, как и многие другие витамины, синтезируют искусственно. Суточная потребность в нем — 15-25 мг или 500-1000 интернациональных единиц.</w:t>
      </w:r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 xml:space="preserve">Очень богат витамином ___ жир печени животных, особенно трески (рыбий жир). Много его и в яичном желтке. В мясе, молоке, животном жире, а также в коже человека содержится провитамин — эргостерин, который под воздействием ультрафиолетовых лучей превращается в этот витамин. Поэтому для предотвращения и лечения рахита применяют солнечные ванны или </w:t>
      </w:r>
      <w:proofErr w:type="spellStart"/>
      <w:r w:rsidRPr="00965BB8">
        <w:rPr>
          <w:color w:val="000000" w:themeColor="text1"/>
          <w:sz w:val="28"/>
          <w:szCs w:val="28"/>
        </w:rPr>
        <w:t>кварцевание</w:t>
      </w:r>
      <w:proofErr w:type="spellEnd"/>
      <w:r w:rsidRPr="00965BB8">
        <w:rPr>
          <w:color w:val="000000" w:themeColor="text1"/>
          <w:sz w:val="28"/>
          <w:szCs w:val="28"/>
        </w:rPr>
        <w:t>. В связи с этим становится понятным благотворное влияние летнего солнца на детей, больных рахитом. Летом дети большую часть дня находятся на солнце и при этом часто полураздетые, поэтому усиливается образование витамина в коже, что способствует выздоровлению. А здоровых детей это гарантирует от заболевания рахитом.</w:t>
      </w:r>
    </w:p>
    <w:p w:rsidR="00D3093D" w:rsidRPr="00965BB8" w:rsidRDefault="00D3093D" w:rsidP="00D3093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proofErr w:type="gramStart"/>
      <w:r w:rsidRPr="00965BB8">
        <w:rPr>
          <w:color w:val="000000" w:themeColor="text1"/>
          <w:sz w:val="28"/>
          <w:szCs w:val="28"/>
        </w:rPr>
        <w:t>Необходим</w:t>
      </w:r>
      <w:proofErr w:type="gramEnd"/>
      <w:r w:rsidRPr="00965BB8">
        <w:rPr>
          <w:color w:val="000000" w:themeColor="text1"/>
          <w:sz w:val="28"/>
          <w:szCs w:val="28"/>
        </w:rPr>
        <w:t xml:space="preserve"> для развития мышечной ткани и ее функционирования в раннем детском возрасте. При недостатке витамина _____ наблюдаются также кровоизлияния в мозг, воспаления кожи, боль мышечного и нервного происхождения. Витамин _____ предотвращает развитие атеросклероза и гипертонии, под его влиянием происходит образование коллагена в подкожной клетчатке и костях. Антиоксидант, </w:t>
      </w:r>
      <w:proofErr w:type="spellStart"/>
      <w:r w:rsidRPr="00965BB8">
        <w:rPr>
          <w:color w:val="000000" w:themeColor="text1"/>
          <w:sz w:val="28"/>
          <w:szCs w:val="28"/>
        </w:rPr>
        <w:t>иммуностимулятор</w:t>
      </w:r>
      <w:proofErr w:type="spellEnd"/>
      <w:r w:rsidRPr="00965BB8">
        <w:rPr>
          <w:color w:val="000000" w:themeColor="text1"/>
          <w:sz w:val="28"/>
          <w:szCs w:val="28"/>
        </w:rPr>
        <w:t xml:space="preserve">. </w:t>
      </w:r>
      <w:proofErr w:type="gramStart"/>
      <w:r w:rsidRPr="00965BB8">
        <w:rPr>
          <w:color w:val="000000" w:themeColor="text1"/>
          <w:sz w:val="28"/>
          <w:szCs w:val="28"/>
        </w:rPr>
        <w:t>Необходим</w:t>
      </w:r>
      <w:proofErr w:type="gramEnd"/>
      <w:r w:rsidRPr="00965BB8">
        <w:rPr>
          <w:color w:val="000000" w:themeColor="text1"/>
          <w:sz w:val="28"/>
          <w:szCs w:val="28"/>
        </w:rPr>
        <w:t xml:space="preserve"> для нормального развития и функционирования нервной, иммунной и репродуктивной систем.</w:t>
      </w:r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>При кипячении не разрушается. Он в достаточном количестве есть как у животных, так и в растительных продуктах. Много его в печени, яичном желтке, зародышах пшеницы, в растительном масле и в овощах.</w:t>
      </w:r>
    </w:p>
    <w:p w:rsidR="00D3093D" w:rsidRPr="00965BB8" w:rsidRDefault="00D3093D" w:rsidP="00D3093D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 xml:space="preserve">Этот витамин играет важную роль в обмене углеводов, входя в состав ферментов, которые обеспечивают их полное окисление до углекислого газа и воды. При отсутствии витамина возникает </w:t>
      </w:r>
      <w:r w:rsidRPr="00965BB8">
        <w:rPr>
          <w:color w:val="000000" w:themeColor="text1"/>
          <w:sz w:val="28"/>
          <w:szCs w:val="28"/>
        </w:rPr>
        <w:lastRenderedPageBreak/>
        <w:t>заболевание, известное под названием бери-бери (полиневрит). Этот авитаминоз является следствием нарушения обмена веществ в нервной ткани. Сначала болезнь проявляется в расстройстве движений, быстром утомлении, потере аппетита. Затем наступает резкое похудение, судороги, паралич рук, ног. И, наконец, смерть от паралича дыхательных мышц.</w:t>
      </w:r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>Болезнь проходит при введении в организм витамина _____, которого много в пивных дрожжах, рисовых отрубях, бобах, зерне ржи и пшеницы, черном хлебе, грецких орехах, картофеле, зародышах и оболочках семян злаков, в печени и почках млекопитающих, в мозге, яичном желтке. При варке пищи витамин сохраняется, но при температуре 120 ° он полностью разрушается. Теперь этот витамин производится и промышленным способом.</w:t>
      </w:r>
    </w:p>
    <w:p w:rsidR="00D3093D" w:rsidRPr="00965BB8" w:rsidRDefault="00D3093D" w:rsidP="00D3093D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 xml:space="preserve">При отсутствии в пище витамина </w:t>
      </w:r>
      <w:proofErr w:type="spellStart"/>
      <w:r w:rsidRPr="00965BB8">
        <w:rPr>
          <w:color w:val="000000" w:themeColor="text1"/>
          <w:sz w:val="28"/>
          <w:szCs w:val="28"/>
        </w:rPr>
        <w:t>_____задерживается</w:t>
      </w:r>
      <w:proofErr w:type="spellEnd"/>
      <w:r w:rsidRPr="00965BB8">
        <w:rPr>
          <w:color w:val="000000" w:themeColor="text1"/>
          <w:sz w:val="28"/>
          <w:szCs w:val="28"/>
        </w:rPr>
        <w:t xml:space="preserve"> и уменьшается рост детского организма. Необходим для нормального развития и функционирования репродуктивной, иммунной систем, щитовидной железы, для формирования эритроцитов, для здоровья кожи, ногтей, волос. Витамин этот входит в состав так называемого желтого дыхательного пигмента, который находится в клетках, и участвует в клеточном дыхании.</w:t>
      </w:r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proofErr w:type="gramStart"/>
      <w:r w:rsidRPr="00965BB8">
        <w:rPr>
          <w:color w:val="000000" w:themeColor="text1"/>
          <w:sz w:val="28"/>
          <w:szCs w:val="28"/>
        </w:rPr>
        <w:t>Витамин есть почти во всех продуктах растительного и животного происхождения, особенно в пшеничных отрубях, печени, сердце, молоке, яйцах, помидорах, капусте, шпинате, пивных дрожжах, фруктах.</w:t>
      </w:r>
      <w:proofErr w:type="gramEnd"/>
    </w:p>
    <w:p w:rsidR="00D3093D" w:rsidRPr="00965BB8" w:rsidRDefault="00D3093D" w:rsidP="00D3093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 xml:space="preserve">Более известен как ____________________ или витамин _____. Участвует в окислительных реакциях в клетках.  При отсутствии витамина развивается болезнь пеллагра, поэтому этот витамин называют антипеллагрический. Заболевание начинается покраснением кожи и появлением на ней пузырьков, которые быстро лопаются и на их месте возникают маленькие язвы. </w:t>
      </w:r>
      <w:proofErr w:type="gramStart"/>
      <w:r w:rsidRPr="00965BB8">
        <w:rPr>
          <w:color w:val="000000" w:themeColor="text1"/>
          <w:sz w:val="28"/>
          <w:szCs w:val="28"/>
        </w:rPr>
        <w:t>После зарастания последних кожа темнеет, особенно на участках, освещенных солнцем.</w:t>
      </w:r>
      <w:proofErr w:type="gramEnd"/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>При пеллагре повреждается также слизистая оболочка желудочно-кишечного тракта,  нарушается деятельность нервной системы: появляются галлюцинации, психозы. После употребления этого витамина болезнь быстро проходит. По химической природе витамин представляет собой __________________________________. Он есть во многих продуктах растительного и животного происхождения.</w:t>
      </w:r>
    </w:p>
    <w:p w:rsidR="00D3093D" w:rsidRPr="00965BB8" w:rsidRDefault="00D3093D" w:rsidP="00D3093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 xml:space="preserve">Витамины роста. </w:t>
      </w:r>
      <w:proofErr w:type="gramStart"/>
      <w:r w:rsidRPr="00965BB8">
        <w:rPr>
          <w:color w:val="000000" w:themeColor="text1"/>
          <w:sz w:val="28"/>
          <w:szCs w:val="28"/>
        </w:rPr>
        <w:t>Необходимы для нормального усвоения аминокислот, нормального функционирования желудочно-кишечного тракта, нервной и гормональной систем, участвуют в регуляции обмена веществ.</w:t>
      </w:r>
      <w:proofErr w:type="gramEnd"/>
      <w:r w:rsidRPr="00965BB8">
        <w:rPr>
          <w:color w:val="000000" w:themeColor="text1"/>
          <w:sz w:val="28"/>
          <w:szCs w:val="28"/>
        </w:rPr>
        <w:t xml:space="preserve"> Содержатся в тех же продуктах, что и витамин _____.</w:t>
      </w:r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br/>
      </w:r>
    </w:p>
    <w:p w:rsidR="00D3093D" w:rsidRPr="00965BB8" w:rsidRDefault="00D3093D" w:rsidP="00D3093D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lastRenderedPageBreak/>
        <w:t>При отсутствии или недостатке в пище витамина ____ развивается цинга. Заболевание наступает постепенно. Сначала появляются язвы на слизистых оболочках, опухают и кровоточат десны, зубы расшатываются и выпадают; происходят кровоизлияния под кожу, в мышцы, суставы. Кости становятся хрупкими и легко ломаются. Развивается анемия, резко снижается сопротивляемость организма инфекционным заболеваниям. В тяжелых случаях наступает смерть.</w:t>
      </w:r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 xml:space="preserve">Болезнь проходит, если организм получает  достаточное количество витамина с пищей или в виде препарата. Основной источник витамина – свежие фрукты, овощи, зелень. </w:t>
      </w:r>
      <w:proofErr w:type="gramStart"/>
      <w:r w:rsidRPr="00965BB8">
        <w:rPr>
          <w:color w:val="000000" w:themeColor="text1"/>
          <w:sz w:val="28"/>
          <w:szCs w:val="28"/>
        </w:rPr>
        <w:t>Много витамина в свежих лимонах, апельсинах, ягодах черной смородины, шиповника, крыжовника, земляники, в яблоках, капусте, помидорах, зеленом луке, зеленом горошке, красном перце, петрушке, хвое сосны и ели, в неспелых грецких орехах.</w:t>
      </w:r>
      <w:proofErr w:type="gramEnd"/>
    </w:p>
    <w:p w:rsidR="00D3093D" w:rsidRPr="00965BB8" w:rsidRDefault="00D3093D" w:rsidP="00D3093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965BB8">
        <w:rPr>
          <w:color w:val="000000" w:themeColor="text1"/>
          <w:sz w:val="28"/>
          <w:szCs w:val="28"/>
        </w:rPr>
        <w:t>По химической природе витамин представляет собой ___________________. Растворяется в воде. При длительном кипячении разрушается. При нагревании на воздухе легко окисляется. Разрушается витамин также на свету и при доступе кислорода. Поэтому варить овощи рекомендуется в закрытых кастрюлях. Особенно быстро разрушается витамин при повторном кипячении, а также в щелочной среде (например, при добавлении соды)</w:t>
      </w:r>
      <w:proofErr w:type="gramStart"/>
      <w:r w:rsidRPr="00965BB8">
        <w:rPr>
          <w:color w:val="000000" w:themeColor="text1"/>
          <w:sz w:val="28"/>
          <w:szCs w:val="28"/>
        </w:rPr>
        <w:t>.П</w:t>
      </w:r>
      <w:proofErr w:type="gramEnd"/>
      <w:r w:rsidRPr="00965BB8">
        <w:rPr>
          <w:color w:val="000000" w:themeColor="text1"/>
          <w:sz w:val="28"/>
          <w:szCs w:val="28"/>
        </w:rPr>
        <w:t>ри инфекционных заболеваниях, а также при тяжелом физическом труде суточная потребность в витамине значительно возрастает. Витамин в организме не откладывается в запас, поэтому его нужно получать ежедневно.</w:t>
      </w:r>
    </w:p>
    <w:p w:rsidR="00E8102D" w:rsidRPr="00965BB8" w:rsidRDefault="00E8102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8102D" w:rsidRPr="00965BB8" w:rsidSect="00267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27192"/>
    <w:multiLevelType w:val="multilevel"/>
    <w:tmpl w:val="1D280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E258D1"/>
    <w:multiLevelType w:val="multilevel"/>
    <w:tmpl w:val="40DA3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150FA6"/>
    <w:multiLevelType w:val="multilevel"/>
    <w:tmpl w:val="0B82C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E50441"/>
    <w:multiLevelType w:val="multilevel"/>
    <w:tmpl w:val="D2FCC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CA62CC"/>
    <w:multiLevelType w:val="multilevel"/>
    <w:tmpl w:val="E7D69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6C1379"/>
    <w:multiLevelType w:val="multilevel"/>
    <w:tmpl w:val="566CD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433E1E"/>
    <w:multiLevelType w:val="multilevel"/>
    <w:tmpl w:val="68F4E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9829F2"/>
    <w:multiLevelType w:val="multilevel"/>
    <w:tmpl w:val="A6860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093D"/>
    <w:rsid w:val="0011285D"/>
    <w:rsid w:val="002679EA"/>
    <w:rsid w:val="00965BB8"/>
    <w:rsid w:val="00D3093D"/>
    <w:rsid w:val="00E81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0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4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2019-10-29T02:08:00Z</dcterms:created>
  <dcterms:modified xsi:type="dcterms:W3CDTF">2020-02-11T05:26:00Z</dcterms:modified>
</cp:coreProperties>
</file>